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EF7E" w14:textId="11DD5C0C" w:rsidR="001B37C3" w:rsidRDefault="00945EB2">
      <w:pPr>
        <w:pStyle w:val="TextA"/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005D804E" wp14:editId="06A4153A">
            <wp:simplePos x="0" y="0"/>
            <wp:positionH relativeFrom="page">
              <wp:align>right</wp:align>
            </wp:positionH>
            <wp:positionV relativeFrom="page">
              <wp:posOffset>151765</wp:posOffset>
            </wp:positionV>
            <wp:extent cx="10691495" cy="15121256"/>
            <wp:effectExtent l="0" t="0" r="0" b="0"/>
            <wp:wrapNone/>
            <wp:docPr id="1073741825" name="officeArt object" descr="Otvir poo 25x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tvir poo 25x.png" descr="Otvir poo 25x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151212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7B5E1F90" wp14:editId="79AAA0D0">
            <wp:simplePos x="0" y="0"/>
            <wp:positionH relativeFrom="margin">
              <wp:posOffset>7014210</wp:posOffset>
            </wp:positionH>
            <wp:positionV relativeFrom="line">
              <wp:posOffset>4566285</wp:posOffset>
            </wp:positionV>
            <wp:extent cx="1390650" cy="1321435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Poo prog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214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02D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2D6E07" wp14:editId="62939422">
                <wp:simplePos x="0" y="0"/>
                <wp:positionH relativeFrom="margin">
                  <wp:posOffset>1432560</wp:posOffset>
                </wp:positionH>
                <wp:positionV relativeFrom="line">
                  <wp:posOffset>3368675</wp:posOffset>
                </wp:positionV>
                <wp:extent cx="8347710" cy="10701020"/>
                <wp:effectExtent l="0" t="0" r="0" b="0"/>
                <wp:wrapNone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7710" cy="107010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1295005" w14:textId="77777777" w:rsidR="00945EB2" w:rsidRDefault="00945EB2">
                            <w:pPr>
                              <w:pStyle w:val="VchozA"/>
                              <w:spacing w:before="0"/>
                              <w:jc w:val="center"/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</w:p>
                          <w:p w14:paraId="041C5884" w14:textId="46965AE1" w:rsidR="001B37C3" w:rsidRDefault="00000000">
                            <w:pPr>
                              <w:pStyle w:val="VchozA"/>
                              <w:spacing w:before="0"/>
                              <w:jc w:val="center"/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Kateřinice – Mošnov – Skotnice – Trnávka</w:t>
                            </w:r>
                          </w:p>
                          <w:p w14:paraId="4E7C6B90" w14:textId="27CF572C" w:rsidR="001B37C3" w:rsidRDefault="0069302D" w:rsidP="0069302D">
                            <w:pPr>
                              <w:pStyle w:val="VchozA"/>
                              <w:spacing w:before="0"/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       </w:t>
                            </w:r>
                            <w:r w:rsidR="00000000"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sobota </w:t>
                            </w:r>
                            <w:proofErr w:type="gramStart"/>
                            <w:r w:rsidR="00000000"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17 .</w:t>
                            </w:r>
                            <w:proofErr w:type="gramEnd"/>
                            <w:r w:rsidR="00000000"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května 2025  </w:t>
                            </w:r>
                          </w:p>
                          <w:p w14:paraId="16374237" w14:textId="55E49136" w:rsidR="001B37C3" w:rsidRDefault="0069302D" w:rsidP="0069302D">
                            <w:pPr>
                              <w:pStyle w:val="VchozA"/>
                              <w:spacing w:before="0"/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      </w:t>
                            </w:r>
                            <w:r w:rsidR="00000000"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  <w:t>od 10:00 do 15:00 hodin</w:t>
                            </w:r>
                          </w:p>
                          <w:p w14:paraId="03000B81" w14:textId="77777777" w:rsidR="0069302D" w:rsidRDefault="00000000" w:rsidP="0069302D">
                            <w:pPr>
                              <w:pStyle w:val="VchozA"/>
                              <w:spacing w:before="0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32"/>
                                <w:szCs w:val="32"/>
                              </w:rPr>
                              <w:t>Program:</w:t>
                            </w:r>
                            <w:r>
                              <w:t xml:space="preserve">   </w:t>
                            </w:r>
                          </w:p>
                          <w:p w14:paraId="60F3F5B8" w14:textId="4D279806" w:rsidR="001B37C3" w:rsidRDefault="00000000" w:rsidP="0069302D">
                            <w:pPr>
                              <w:pStyle w:val="VchozA"/>
                              <w:spacing w:before="0"/>
                            </w:pPr>
                            <w:r>
                              <w:t xml:space="preserve">                                                                                                                           </w:t>
                            </w:r>
                          </w:p>
                          <w:p w14:paraId="0A268776" w14:textId="77777777" w:rsidR="001B37C3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Arial" w:eastAsia="Arial" w:hAnsi="Arial" w:cs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  <w:lang w:val="de-DE"/>
                              </w:rPr>
                              <w:t>OBEC TRN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Á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  <w:lang w:val="de-DE"/>
                              </w:rPr>
                              <w:t xml:space="preserve">VKA                                                                                            </w:t>
                            </w:r>
                          </w:p>
                          <w:p w14:paraId="032777C3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Zámek Trnávka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– výstava fotografií Radka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Cágy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, prodej perníčků</w:t>
                            </w:r>
                          </w:p>
                          <w:p w14:paraId="1C2A28AB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Projížďky na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ponící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- Jezdecký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klub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Cairo</w:t>
                            </w:r>
                            <w:proofErr w:type="spellEnd"/>
                          </w:p>
                          <w:p w14:paraId="1866DDC6" w14:textId="2EDF90B9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Přírodní rezervace Rybníky Trnávka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– v 11:00 a ve 13:00 hodin – prezentace s průvodcem</w:t>
                            </w:r>
                          </w:p>
                          <w:p w14:paraId="3D56C182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  <w:t>Tenis Trn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ávka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– u Sokolovny – ukázka dovedností malých tenistů, možnost vyzkoušení tenisu pro   </w:t>
                            </w:r>
                          </w:p>
                          <w:p w14:paraId="444A6421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mal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velk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>é</w:t>
                            </w:r>
                          </w:p>
                          <w:p w14:paraId="74F01FE6" w14:textId="77777777" w:rsidR="001B37C3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Chata Trnávka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č.p.226 – myslivecká kuchyně</w:t>
                            </w:r>
                          </w:p>
                          <w:p w14:paraId="3B04B98F" w14:textId="77777777" w:rsidR="001B37C3" w:rsidRDefault="001B37C3" w:rsidP="0069302D">
                            <w:pPr>
                              <w:pStyle w:val="VchozA"/>
                              <w:spacing w:before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3F4F784B" w14:textId="77777777" w:rsidR="001B37C3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Arial" w:eastAsia="Arial" w:hAnsi="Arial" w:cs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OBEC KATEŘ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  <w:lang w:val="de-DE"/>
                              </w:rPr>
                              <w:t>INICE</w:t>
                            </w:r>
                          </w:p>
                          <w:p w14:paraId="1916C1E4" w14:textId="15CD4260" w:rsidR="0069302D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bookmarkStart w:id="0" w:name="_Hlk197340263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bookmarkEnd w:id="0"/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Sportovní areál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Kateřinice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 -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enviromentální aktivity pro děti, ukázky z historie zemědělství, poznávání </w:t>
                            </w:r>
                            <w:r w:rsidR="0069302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</w:p>
                          <w:p w14:paraId="3C874C10" w14:textId="77777777" w:rsidR="0069302D" w:rsidRDefault="0069302D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zemědělských plodin, sportovní </w:t>
                            </w:r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  <w:lang w:val="it-IT"/>
                              </w:rPr>
                              <w:t>discipl</w:t>
                            </w:r>
                            <w:proofErr w:type="spellStart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íny</w:t>
                            </w:r>
                            <w:proofErr w:type="spellEnd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pro děti, skákací hrad, kolotoč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praktick</w:t>
                            </w:r>
                            <w:proofErr w:type="spellEnd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</w:t>
                            </w:r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ukázky 3D tisku</w:t>
                            </w:r>
                          </w:p>
                          <w:p w14:paraId="38D3AF61" w14:textId="4C51B3FB" w:rsidR="001B37C3" w:rsidRDefault="0069302D" w:rsidP="0069302D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vystoupení </w:t>
                            </w:r>
                            <w:proofErr w:type="spellStart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Lašsk</w:t>
                            </w:r>
                            <w:proofErr w:type="spellEnd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</w:t>
                            </w:r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společnosti </w:t>
                            </w:r>
                            <w:proofErr w:type="spellStart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Gigula</w:t>
                            </w:r>
                            <w:proofErr w:type="spellEnd"/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(13:00-14:30 hodin)</w:t>
                            </w:r>
                          </w:p>
                          <w:p w14:paraId="2BFBFB79" w14:textId="452E3448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Restaurace Na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hřišti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69302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občerstvení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s venkovním posezením</w:t>
                            </w:r>
                          </w:p>
                          <w:p w14:paraId="7CEB259F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Stánkový prodej</w:t>
                            </w:r>
                          </w:p>
                          <w:p w14:paraId="6D43DFEA" w14:textId="77777777" w:rsidR="0069302D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Hasičská zbrojnice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– prohlídka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rekonstruovan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en-US"/>
                              </w:rPr>
                              <w:t>hasi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čsk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zbrojnice, výstava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současn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historick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é 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en-US"/>
                              </w:rPr>
                              <w:t>hasi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čsk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>é</w:t>
                            </w:r>
                            <w:proofErr w:type="gramEnd"/>
                          </w:p>
                          <w:p w14:paraId="3A4B38AA" w14:textId="4E7D5941" w:rsidR="001B37C3" w:rsidRDefault="0069302D" w:rsidP="0069302D">
                            <w:pPr>
                              <w:pStyle w:val="VchozA"/>
                              <w:spacing w:before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  <w:lang w:val="fr-FR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techniky</w:t>
                            </w:r>
                          </w:p>
                          <w:p w14:paraId="037D83EB" w14:textId="77777777" w:rsidR="0069302D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EF6B0AD" w14:textId="3E23EE66" w:rsidR="001B37C3" w:rsidRPr="0069302D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  <w:lang w:val="pt-PT"/>
                              </w:rPr>
                              <w:t>OBEC MO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Š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  <w:lang w:val="nl-NL"/>
                              </w:rPr>
                              <w:t>NOV</w:t>
                            </w:r>
                          </w:p>
                          <w:p w14:paraId="18E4AB9A" w14:textId="2765B673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Kynologick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cvičiště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– ukázka Agility, obrany, občerstvení, živá hudba „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en-US"/>
                              </w:rPr>
                              <w:t xml:space="preserve">Hagrid a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en-US"/>
                              </w:rPr>
                              <w:t>Hermiona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“</w:t>
                            </w:r>
                          </w:p>
                          <w:p w14:paraId="1797E2C1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de-DE"/>
                              </w:rPr>
                              <w:t>Informa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ční centrum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– posezení, stánkový prodej, fotografie z 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nl-NL"/>
                              </w:rPr>
                              <w:t>Pood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ří</w:t>
                            </w:r>
                          </w:p>
                          <w:p w14:paraId="38E2B53E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Sportovní zařízení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– tělocvična,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přístupn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fotbalov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víceúčelov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dětsk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hřiště, skatepark</w:t>
                            </w:r>
                          </w:p>
                          <w:p w14:paraId="6C4FEF07" w14:textId="77777777" w:rsidR="001B37C3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Kostel sv. Mark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ty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– komentovaná prohlídka, prohlídka věže, prostřelený kostelní zvon</w:t>
                            </w:r>
                          </w:p>
                          <w:p w14:paraId="5191C1C6" w14:textId="77777777" w:rsidR="001B37C3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FC3A7DD" w14:textId="77777777" w:rsidR="001B37C3" w:rsidRDefault="00000000" w:rsidP="0069302D">
                            <w:pPr>
                              <w:pStyle w:val="VchozA"/>
                              <w:spacing w:before="0"/>
                              <w:rPr>
                                <w:rFonts w:ascii="Arial" w:eastAsia="Arial" w:hAnsi="Arial" w:cs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OBEC SKOTNICE</w:t>
                            </w:r>
                          </w:p>
                          <w:p w14:paraId="700BA871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Muzeum zemědělství a 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venkovsk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ho života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, prezentace projektu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Pohádkov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nl-NL"/>
                              </w:rPr>
                              <w:t>Pood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ří 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sv-SE"/>
                              </w:rPr>
                              <w:t>a sk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řítka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Plamínka</w:t>
                            </w:r>
                            <w:proofErr w:type="spellEnd"/>
                          </w:p>
                          <w:p w14:paraId="0A49EB1E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Dětsk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hřiště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nl-NL"/>
                              </w:rPr>
                              <w:t>s nau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čnou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stezkou a interaktivními prvky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>, lesn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í pedagogika</w:t>
                            </w:r>
                          </w:p>
                          <w:p w14:paraId="50CD9F4F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Kynologick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cvičiště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– sportovní 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fr-FR"/>
                              </w:rPr>
                              <w:t>sout</w:t>
                            </w:r>
                            <w:proofErr w:type="spellStart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ěže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pro děti, vystoupení leteckých modelářů, malování na obličej</w:t>
                            </w:r>
                          </w:p>
                          <w:p w14:paraId="7B65897D" w14:textId="77777777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de-DE"/>
                              </w:rPr>
                              <w:t>Stud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ánka</w:t>
                            </w:r>
                            <w:proofErr w:type="spellEnd"/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– obecní dům se zahradou čp.228 – TOM STROM – vystoupení místního písničkáře (10:00-12:00), </w:t>
                            </w:r>
                          </w:p>
                          <w:p w14:paraId="015880EB" w14:textId="6F9AF995" w:rsidR="001B37C3" w:rsidRDefault="00000000">
                            <w:pPr>
                              <w:pStyle w:val="VchozA"/>
                              <w:spacing w:before="0" w:line="288" w:lineRule="auto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  folková skupina PŘÍ-KOP</w:t>
                            </w:r>
                            <w:r w:rsidR="0069302D"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(12:00-15:00)</w:t>
                            </w:r>
                          </w:p>
                          <w:p w14:paraId="3B565844" w14:textId="77777777" w:rsidR="001B37C3" w:rsidRDefault="00000000" w:rsidP="00945EB2">
                            <w:pPr>
                              <w:pStyle w:val="VchozA"/>
                              <w:spacing w:before="0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 xml:space="preserve">– Tvoření pro děti a rodiče, fotogalerie obcí 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  <w:lang w:val="nl-NL"/>
                              </w:rPr>
                              <w:t>Pood</w:t>
                            </w:r>
                            <w:r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  <w:t>ří, stánkový prodej</w:t>
                            </w:r>
                          </w:p>
                          <w:p w14:paraId="219B07DD" w14:textId="77777777" w:rsidR="0069302D" w:rsidRDefault="0069302D" w:rsidP="00945EB2">
                            <w:pPr>
                              <w:pStyle w:val="VchozA"/>
                              <w:spacing w:before="0"/>
                              <w:rPr>
                                <w:rFonts w:ascii="Myriad Pro" w:eastAsia="Myriad Pro" w:hAnsi="Myriad Pro" w:cs="Myriad Pro"/>
                                <w:sz w:val="26"/>
                                <w:szCs w:val="26"/>
                              </w:rPr>
                            </w:pPr>
                          </w:p>
                          <w:p w14:paraId="7A84F893" w14:textId="39D5F42C" w:rsidR="001B37C3" w:rsidRDefault="00000000" w:rsidP="00945EB2">
                            <w:pPr>
                              <w:pStyle w:val="VchozA"/>
                              <w:spacing w:before="0"/>
                            </w:pP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Ve všech obcích bude probíhat prezentace MAS Regionu Poodří, 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z.s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. a prodej výrobků držitelů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region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ální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značky „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Moravsk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Kravař</w:t>
                            </w:r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  <w:lang w:val="it-IT"/>
                              </w:rPr>
                              <w:t>sko, region</w:t>
                            </w:r>
                            <w:proofErr w:type="spellStart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>ální</w:t>
                            </w:r>
                            <w:proofErr w:type="spellEnd"/>
                            <w:r>
                              <w:rPr>
                                <w:rFonts w:ascii="Myriad Pro" w:hAnsi="Myriad Pro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produkt“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2D6E0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margin-left:112.8pt;margin-top:265.25pt;width:657.3pt;height:842.6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" filled="f" stroked="f" strokeweight="1pt">
                <v:stroke miterlimit="4"/>
                <v:textbox inset="4pt,4pt,4pt,4pt">
                  <w:txbxContent>
                    <w:p w14:paraId="11295005" w14:textId="77777777" w:rsidR="00945EB2" w:rsidRDefault="00945EB2">
                      <w:pPr>
                        <w:pStyle w:val="VchozA"/>
                        <w:spacing w:before="0"/>
                        <w:jc w:val="center"/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</w:p>
                    <w:p w14:paraId="041C5884" w14:textId="46965AE1" w:rsidR="001B37C3" w:rsidRDefault="00000000">
                      <w:pPr>
                        <w:pStyle w:val="VchozA"/>
                        <w:spacing w:before="0"/>
                        <w:jc w:val="center"/>
                        <w:rPr>
                          <w:rFonts w:ascii="Myriad Pro" w:eastAsia="Myriad Pro" w:hAnsi="Myriad Pro" w:cs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Kateřinice – Mošnov – Skotnice – Trnávka</w:t>
                      </w:r>
                    </w:p>
                    <w:p w14:paraId="4E7C6B90" w14:textId="27CF572C" w:rsidR="001B37C3" w:rsidRDefault="0069302D" w:rsidP="0069302D">
                      <w:pPr>
                        <w:pStyle w:val="VchozA"/>
                        <w:spacing w:before="0"/>
                        <w:rPr>
                          <w:rFonts w:ascii="Myriad Pro" w:eastAsia="Myriad Pro" w:hAnsi="Myriad Pro" w:cs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                </w:t>
                      </w:r>
                      <w:r w:rsidR="00000000"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sobota </w:t>
                      </w:r>
                      <w:proofErr w:type="gramStart"/>
                      <w:r w:rsidR="00000000"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17 .</w:t>
                      </w:r>
                      <w:proofErr w:type="gramEnd"/>
                      <w:r w:rsidR="00000000"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 května 2025  </w:t>
                      </w:r>
                    </w:p>
                    <w:p w14:paraId="16374237" w14:textId="55E49136" w:rsidR="001B37C3" w:rsidRDefault="0069302D" w:rsidP="0069302D">
                      <w:pPr>
                        <w:pStyle w:val="VchozA"/>
                        <w:spacing w:before="0"/>
                        <w:rPr>
                          <w:rFonts w:ascii="Myriad Pro" w:eastAsia="Myriad Pro" w:hAnsi="Myriad Pro" w:cs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 xml:space="preserve">               </w:t>
                      </w:r>
                      <w:r w:rsidR="00000000">
                        <w:rPr>
                          <w:rFonts w:ascii="Myriad Pro" w:hAnsi="Myriad Pro"/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  <w:t>od 10:00 do 15:00 hodin</w:t>
                      </w:r>
                    </w:p>
                    <w:p w14:paraId="03000B81" w14:textId="77777777" w:rsidR="0069302D" w:rsidRDefault="00000000" w:rsidP="0069302D">
                      <w:pPr>
                        <w:pStyle w:val="VchozA"/>
                        <w:spacing w:before="0"/>
                      </w:pPr>
                      <w:r>
                        <w:rPr>
                          <w:rFonts w:ascii="Arial" w:hAnsi="Arial"/>
                          <w:b/>
                          <w:bCs/>
                          <w:sz w:val="32"/>
                          <w:szCs w:val="32"/>
                        </w:rPr>
                        <w:t>Program:</w:t>
                      </w:r>
                      <w:r>
                        <w:t xml:space="preserve">   </w:t>
                      </w:r>
                    </w:p>
                    <w:p w14:paraId="60F3F5B8" w14:textId="4D279806" w:rsidR="001B37C3" w:rsidRDefault="00000000" w:rsidP="0069302D">
                      <w:pPr>
                        <w:pStyle w:val="VchozA"/>
                        <w:spacing w:before="0"/>
                      </w:pPr>
                      <w:r>
                        <w:t xml:space="preserve">                                                                                                                           </w:t>
                      </w:r>
                    </w:p>
                    <w:p w14:paraId="0A268776" w14:textId="77777777" w:rsidR="001B37C3" w:rsidRDefault="00000000" w:rsidP="0069302D">
                      <w:pPr>
                        <w:pStyle w:val="VchozA"/>
                        <w:spacing w:before="0"/>
                        <w:rPr>
                          <w:rFonts w:ascii="Arial" w:eastAsia="Arial" w:hAnsi="Arial" w:cs="Arial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  <w:lang w:val="de-DE"/>
                        </w:rPr>
                        <w:t>OBEC TRN</w:t>
                      </w: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Á</w:t>
                      </w: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  <w:lang w:val="de-DE"/>
                        </w:rPr>
                        <w:t xml:space="preserve">VKA                                                                                            </w:t>
                      </w:r>
                    </w:p>
                    <w:p w14:paraId="032777C3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Zámek Trnávka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– výstava fotografií Radka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Cágy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, prodej perníčků</w:t>
                      </w:r>
                    </w:p>
                    <w:p w14:paraId="1C2A28AB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Projížďky na </w:t>
                      </w:r>
                      <w:proofErr w:type="spellStart"/>
                      <w:proofErr w:type="gramStart"/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ponící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de-DE"/>
                        </w:rPr>
                        <w:t>ch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- Jezdecký</w:t>
                      </w:r>
                      <w:proofErr w:type="gramEnd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klub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Cairo</w:t>
                      </w:r>
                      <w:proofErr w:type="spellEnd"/>
                    </w:p>
                    <w:p w14:paraId="1866DDC6" w14:textId="2EDF90B9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Přírodní rezervace Rybníky Trnávka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– v 11:00 a ve 13:00 hodin – prezentace s průvodcem</w:t>
                      </w:r>
                    </w:p>
                    <w:p w14:paraId="3D56C182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fr-FR"/>
                        </w:rPr>
                        <w:t>Tenis Trn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ávka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– u Sokolovny – ukázka dovedností malých tenistů, možnost vyzkoušení tenisu pro   </w:t>
                      </w:r>
                    </w:p>
                    <w:p w14:paraId="444A6421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mal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i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velk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>é</w:t>
                      </w:r>
                    </w:p>
                    <w:p w14:paraId="74F01FE6" w14:textId="77777777" w:rsidR="001B37C3" w:rsidRDefault="00000000" w:rsidP="0069302D">
                      <w:pPr>
                        <w:pStyle w:val="VchozA"/>
                        <w:spacing w:before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Chata Trnávka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č.p.226 – myslivecká kuchyně</w:t>
                      </w:r>
                    </w:p>
                    <w:p w14:paraId="3B04B98F" w14:textId="77777777" w:rsidR="001B37C3" w:rsidRDefault="001B37C3" w:rsidP="0069302D">
                      <w:pPr>
                        <w:pStyle w:val="VchozA"/>
                        <w:spacing w:before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</w:p>
                    <w:p w14:paraId="3F4F784B" w14:textId="77777777" w:rsidR="001B37C3" w:rsidRDefault="00000000" w:rsidP="0069302D">
                      <w:pPr>
                        <w:pStyle w:val="VchozA"/>
                        <w:spacing w:before="0"/>
                        <w:rPr>
                          <w:rFonts w:ascii="Arial" w:eastAsia="Arial" w:hAnsi="Arial" w:cs="Arial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OBEC KATEŘ</w:t>
                      </w: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  <w:lang w:val="de-DE"/>
                        </w:rPr>
                        <w:t>INICE</w:t>
                      </w:r>
                    </w:p>
                    <w:p w14:paraId="1916C1E4" w14:textId="15CD4260" w:rsidR="0069302D" w:rsidRDefault="00000000">
                      <w:pPr>
                        <w:pStyle w:val="VchozA"/>
                        <w:spacing w:before="0" w:line="288" w:lineRule="auto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bookmarkStart w:id="1" w:name="_Hlk197340263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bookmarkEnd w:id="1"/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Sportovní areál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Kateřinice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 -</w:t>
                      </w:r>
                      <w:proofErr w:type="gramEnd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enviromentální aktivity pro děti, ukázky z historie zemědělství, poznávání </w:t>
                      </w:r>
                      <w:r w:rsidR="0069302D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           </w:t>
                      </w:r>
                    </w:p>
                    <w:p w14:paraId="3C874C10" w14:textId="77777777" w:rsidR="0069302D" w:rsidRDefault="0069302D">
                      <w:pPr>
                        <w:pStyle w:val="VchozA"/>
                        <w:spacing w:before="0" w:line="288" w:lineRule="auto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  </w:t>
                      </w:r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zemědělských plodin, sportovní </w:t>
                      </w:r>
                      <w:r w:rsidR="00000000">
                        <w:rPr>
                          <w:rFonts w:ascii="Calibri" w:hAnsi="Calibri"/>
                          <w:sz w:val="28"/>
                          <w:szCs w:val="28"/>
                          <w:lang w:val="it-IT"/>
                        </w:rPr>
                        <w:t>discipl</w:t>
                      </w:r>
                      <w:proofErr w:type="spellStart"/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>íny</w:t>
                      </w:r>
                      <w:proofErr w:type="spellEnd"/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pro děti, skákací hrad, kolotoč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>praktick</w:t>
                      </w:r>
                      <w:proofErr w:type="spellEnd"/>
                      <w:r w:rsidR="00000000"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</w:t>
                      </w:r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>ukázky 3D tisku</w:t>
                      </w:r>
                    </w:p>
                    <w:p w14:paraId="38D3AF61" w14:textId="4C51B3FB" w:rsidR="001B37C3" w:rsidRDefault="0069302D" w:rsidP="0069302D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vystoupení </w:t>
                      </w:r>
                      <w:proofErr w:type="spellStart"/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>Lašsk</w:t>
                      </w:r>
                      <w:proofErr w:type="spellEnd"/>
                      <w:r w:rsidR="00000000"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</w:t>
                      </w:r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společnosti </w:t>
                      </w:r>
                      <w:proofErr w:type="spellStart"/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>Gigula</w:t>
                      </w:r>
                      <w:proofErr w:type="spellEnd"/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(13:00-14:30 hodin)</w:t>
                      </w:r>
                    </w:p>
                    <w:p w14:paraId="2BFBFB79" w14:textId="452E3448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Restaurace Na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hřišti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-</w:t>
                      </w:r>
                      <w:r w:rsidR="0069302D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občerstvení</w:t>
                      </w:r>
                      <w:proofErr w:type="gramEnd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s venkovním posezením</w:t>
                      </w:r>
                    </w:p>
                    <w:p w14:paraId="7CEB259F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Stánkový prodej</w:t>
                      </w:r>
                    </w:p>
                    <w:p w14:paraId="6D43DFEA" w14:textId="77777777" w:rsidR="0069302D" w:rsidRDefault="00000000">
                      <w:pPr>
                        <w:pStyle w:val="VchozA"/>
                        <w:spacing w:before="0" w:line="288" w:lineRule="auto"/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Hasičská zbrojnice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– prohlídka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rekonstruovan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  <w:lang w:val="en-US"/>
                        </w:rPr>
                        <w:t>hasi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čsk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zbrojnice, výstava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současn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a </w:t>
                      </w:r>
                      <w:proofErr w:type="spellStart"/>
                      <w:proofErr w:type="gramStart"/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historick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é  </w:t>
                      </w:r>
                      <w:proofErr w:type="spellStart"/>
                      <w:r>
                        <w:rPr>
                          <w:rFonts w:ascii="Calibri" w:hAnsi="Calibri"/>
                          <w:sz w:val="28"/>
                          <w:szCs w:val="28"/>
                          <w:lang w:val="en-US"/>
                        </w:rPr>
                        <w:t>hasi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čsk</w:t>
                      </w:r>
                      <w:proofErr w:type="spellEnd"/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>é</w:t>
                      </w:r>
                      <w:proofErr w:type="gramEnd"/>
                    </w:p>
                    <w:p w14:paraId="3A4B38AA" w14:textId="4E7D5941" w:rsidR="001B37C3" w:rsidRDefault="0069302D" w:rsidP="0069302D">
                      <w:pPr>
                        <w:pStyle w:val="VchozA"/>
                        <w:spacing w:before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  <w:lang w:val="fr-FR"/>
                        </w:rPr>
                        <w:t xml:space="preserve">   </w:t>
                      </w:r>
                      <w:r w:rsidR="00000000">
                        <w:rPr>
                          <w:rFonts w:ascii="Calibri" w:hAnsi="Calibri"/>
                          <w:sz w:val="28"/>
                          <w:szCs w:val="28"/>
                        </w:rPr>
                        <w:t>techniky</w:t>
                      </w:r>
                    </w:p>
                    <w:p w14:paraId="037D83EB" w14:textId="77777777" w:rsidR="0069302D" w:rsidRDefault="00000000" w:rsidP="0069302D">
                      <w:pPr>
                        <w:pStyle w:val="VchozA"/>
                        <w:spacing w:before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EF6B0AD" w14:textId="3E23EE66" w:rsidR="001B37C3" w:rsidRPr="0069302D" w:rsidRDefault="00000000" w:rsidP="0069302D">
                      <w:pPr>
                        <w:pStyle w:val="VchozA"/>
                        <w:spacing w:before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  <w:lang w:val="pt-PT"/>
                        </w:rPr>
                        <w:t>OBEC MO</w:t>
                      </w: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Š</w:t>
                      </w: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  <w:lang w:val="nl-NL"/>
                        </w:rPr>
                        <w:t>NOV</w:t>
                      </w:r>
                    </w:p>
                    <w:p w14:paraId="18E4AB9A" w14:textId="2765B673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Kynologick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cvičiště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– ukázka Agility, obrany, občerstvení, živá hudba „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en-US"/>
                        </w:rPr>
                        <w:t xml:space="preserve">Hagrid a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en-US"/>
                        </w:rPr>
                        <w:t>Hermiona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“</w:t>
                      </w:r>
                    </w:p>
                    <w:p w14:paraId="1797E2C1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de-DE"/>
                        </w:rPr>
                        <w:t>Informa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ční centrum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– posezení, stánkový prodej, fotografie z 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nl-NL"/>
                        </w:rPr>
                        <w:t>Pood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ří</w:t>
                      </w:r>
                    </w:p>
                    <w:p w14:paraId="38E2B53E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Sportovní zařízení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– tělocvična,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přístupn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fotbalov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>é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víceúčelov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>é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dětsk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hřiště, skatepark</w:t>
                      </w:r>
                    </w:p>
                    <w:p w14:paraId="6C4FEF07" w14:textId="77777777" w:rsidR="001B37C3" w:rsidRDefault="00000000" w:rsidP="0069302D">
                      <w:pPr>
                        <w:pStyle w:val="VchozA"/>
                        <w:spacing w:before="0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Kostel sv. Mark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fr-FR"/>
                        </w:rPr>
                        <w:t>é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en-US"/>
                        </w:rPr>
                        <w:t>ty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– komentovaná prohlídka, prohlídka věže, prostřelený kostelní zvon</w:t>
                      </w:r>
                    </w:p>
                    <w:p w14:paraId="5191C1C6" w14:textId="77777777" w:rsidR="001B37C3" w:rsidRDefault="00000000" w:rsidP="0069302D">
                      <w:pPr>
                        <w:pStyle w:val="VchozA"/>
                        <w:spacing w:before="0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FC3A7DD" w14:textId="77777777" w:rsidR="001B37C3" w:rsidRDefault="00000000" w:rsidP="0069302D">
                      <w:pPr>
                        <w:pStyle w:val="VchozA"/>
                        <w:spacing w:before="0"/>
                        <w:rPr>
                          <w:rFonts w:ascii="Arial" w:eastAsia="Arial" w:hAnsi="Arial" w:cs="Arial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OBEC SKOTNICE</w:t>
                      </w:r>
                    </w:p>
                    <w:p w14:paraId="700BA871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Muzeum zemědělství a 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venkovsk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fr-FR"/>
                        </w:rPr>
                        <w:t>é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ho života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, prezentace projektu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Pohádkov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nl-NL"/>
                        </w:rPr>
                        <w:t>Pood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ří 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sv-SE"/>
                        </w:rPr>
                        <w:t>a sk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řítka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Plamínka</w:t>
                      </w:r>
                      <w:proofErr w:type="spellEnd"/>
                    </w:p>
                    <w:p w14:paraId="0A49EB1E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Dětsk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hřiště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nl-NL"/>
                        </w:rPr>
                        <w:t>s nau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čnou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 stezkou a interaktivními prvky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>, lesn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í pedagogika</w:t>
                      </w:r>
                    </w:p>
                    <w:p w14:paraId="50CD9F4F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Kynologick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cvičiště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– sportovní 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fr-FR"/>
                        </w:rPr>
                        <w:t>sout</w:t>
                      </w:r>
                      <w:proofErr w:type="spellStart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ěže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pro děti, vystoupení leteckých modelářů, malování na obličej</w:t>
                      </w:r>
                    </w:p>
                    <w:p w14:paraId="7B65897D" w14:textId="77777777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de-DE"/>
                        </w:rPr>
                        <w:t>Stud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ánka</w:t>
                      </w:r>
                      <w:proofErr w:type="spellEnd"/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– obecní dům se zahradou čp.228 – TOM STROM – vystoupení místního písničkáře (10:00-12:00), </w:t>
                      </w:r>
                    </w:p>
                    <w:p w14:paraId="015880EB" w14:textId="6F9AF995" w:rsidR="001B37C3" w:rsidRDefault="00000000">
                      <w:pPr>
                        <w:pStyle w:val="VchozA"/>
                        <w:spacing w:before="0" w:line="288" w:lineRule="auto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  folková skupina PŘÍ-KOP</w:t>
                      </w:r>
                      <w:r w:rsidR="0069302D"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(12:00-15:00)</w:t>
                      </w:r>
                    </w:p>
                    <w:p w14:paraId="3B565844" w14:textId="77777777" w:rsidR="001B37C3" w:rsidRDefault="00000000" w:rsidP="00945EB2">
                      <w:pPr>
                        <w:pStyle w:val="VchozA"/>
                        <w:spacing w:before="0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 xml:space="preserve">– Tvoření pro děti a rodiče, fotogalerie obcí 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  <w:lang w:val="nl-NL"/>
                        </w:rPr>
                        <w:t>Pood</w:t>
                      </w:r>
                      <w:r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  <w:t>ří, stánkový prodej</w:t>
                      </w:r>
                    </w:p>
                    <w:p w14:paraId="219B07DD" w14:textId="77777777" w:rsidR="0069302D" w:rsidRDefault="0069302D" w:rsidP="00945EB2">
                      <w:pPr>
                        <w:pStyle w:val="VchozA"/>
                        <w:spacing w:before="0"/>
                        <w:rPr>
                          <w:rFonts w:ascii="Myriad Pro" w:eastAsia="Myriad Pro" w:hAnsi="Myriad Pro" w:cs="Myriad Pro"/>
                          <w:sz w:val="26"/>
                          <w:szCs w:val="26"/>
                        </w:rPr>
                      </w:pPr>
                    </w:p>
                    <w:p w14:paraId="7A84F893" w14:textId="39D5F42C" w:rsidR="001B37C3" w:rsidRDefault="00000000" w:rsidP="00945EB2">
                      <w:pPr>
                        <w:pStyle w:val="VchozA"/>
                        <w:spacing w:before="0"/>
                      </w:pP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Ve všech obcích bude probíhat prezentace MAS Regionu Poodří, 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z.s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. a prodej výrobků držitelů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it-IT"/>
                        </w:rPr>
                        <w:t>region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ální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 značky „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Moravsk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Kravař</w:t>
                      </w:r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  <w:lang w:val="it-IT"/>
                        </w:rPr>
                        <w:t>sko, region</w:t>
                      </w:r>
                      <w:proofErr w:type="spellStart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>ální</w:t>
                      </w:r>
                      <w:proofErr w:type="spellEnd"/>
                      <w:r>
                        <w:rPr>
                          <w:rFonts w:ascii="Myriad Pro" w:hAnsi="Myriad Pro"/>
                          <w:b/>
                          <w:bCs/>
                          <w:sz w:val="26"/>
                          <w:szCs w:val="26"/>
                        </w:rPr>
                        <w:t xml:space="preserve"> produkt“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sectPr w:rsidR="001B37C3" w:rsidSect="00945EB2">
      <w:headerReference w:type="default" r:id="rId9"/>
      <w:footerReference w:type="default" r:id="rId10"/>
      <w:pgSz w:w="16840" w:h="23820"/>
      <w:pgMar w:top="993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718F" w14:textId="77777777" w:rsidR="00576082" w:rsidRDefault="00576082">
      <w:r>
        <w:separator/>
      </w:r>
    </w:p>
  </w:endnote>
  <w:endnote w:type="continuationSeparator" w:id="0">
    <w:p w14:paraId="59963CCB" w14:textId="77777777" w:rsidR="00576082" w:rsidRDefault="0057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Myriad Pro">
    <w:altName w:val="Segoe U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1910" w14:textId="77777777" w:rsidR="001B37C3" w:rsidRDefault="001B37C3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7F0E" w14:textId="77777777" w:rsidR="00576082" w:rsidRDefault="00576082">
      <w:r>
        <w:separator/>
      </w:r>
    </w:p>
  </w:footnote>
  <w:footnote w:type="continuationSeparator" w:id="0">
    <w:p w14:paraId="66F35F60" w14:textId="77777777" w:rsidR="00576082" w:rsidRDefault="00576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DB33" w14:textId="77777777" w:rsidR="001B37C3" w:rsidRDefault="001B37C3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90C88"/>
    <w:multiLevelType w:val="hybridMultilevel"/>
    <w:tmpl w:val="88CEDE24"/>
    <w:lvl w:ilvl="0" w:tplc="3774D4E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06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C3"/>
    <w:rsid w:val="00042E52"/>
    <w:rsid w:val="001B37C3"/>
    <w:rsid w:val="00576082"/>
    <w:rsid w:val="0069302D"/>
    <w:rsid w:val="00760E83"/>
    <w:rsid w:val="00831475"/>
    <w:rsid w:val="00945EB2"/>
    <w:rsid w:val="0094681E"/>
    <w:rsid w:val="00B5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2DE8"/>
  <w15:docId w15:val="{E58628BE-388D-438C-9654-14849005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VchozA">
    <w:name w:val="Výchozí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region</cp:lastModifiedBy>
  <cp:revision>4</cp:revision>
  <cp:lastPrinted>2025-05-05T10:36:00Z</cp:lastPrinted>
  <dcterms:created xsi:type="dcterms:W3CDTF">2025-05-02T12:41:00Z</dcterms:created>
  <dcterms:modified xsi:type="dcterms:W3CDTF">2025-05-05T10:38:00Z</dcterms:modified>
</cp:coreProperties>
</file>